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3672" w14:textId="7C08BAF4" w:rsidR="00D55F66" w:rsidRDefault="00D55F66" w:rsidP="000E674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5F9296F" wp14:editId="14121920">
            <wp:extent cx="2105247" cy="1929810"/>
            <wp:effectExtent l="0" t="0" r="3175" b="635"/>
            <wp:docPr id="13334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1432" name="Picture 1333414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827" cy="19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F092F" w14:textId="6E613398" w:rsidR="000E6743" w:rsidRPr="000E6743" w:rsidRDefault="000E6743" w:rsidP="00D55F66">
      <w:pPr>
        <w:pStyle w:val="Heading1"/>
        <w:rPr>
          <w:b w:val="0"/>
          <w:bCs w:val="0"/>
        </w:rPr>
      </w:pPr>
      <w:r w:rsidRPr="000E6743">
        <w:t>FOUNDATION TIER – GCSE ENGLISH LANGUAGE PRACTICE PAPER (NI – CCEA Style)</w:t>
      </w:r>
    </w:p>
    <w:p w14:paraId="58901BAD" w14:textId="77777777" w:rsidR="000E6743" w:rsidRPr="000E6743" w:rsidRDefault="000E6743" w:rsidP="000E6743">
      <w:r w:rsidRPr="000E6743">
        <w:rPr>
          <w:b/>
          <w:bCs/>
        </w:rPr>
        <w:t>Time:</w:t>
      </w:r>
      <w:r w:rsidRPr="000E6743">
        <w:t xml:space="preserve"> 1 hour 45 minutes </w:t>
      </w:r>
      <w:r w:rsidRPr="000E6743">
        <w:rPr>
          <w:b/>
          <w:bCs/>
        </w:rPr>
        <w:t>Total Marks:</w:t>
      </w:r>
      <w:r w:rsidRPr="000E6743">
        <w:t xml:space="preserve"> 100</w:t>
      </w:r>
    </w:p>
    <w:p w14:paraId="2B82A041" w14:textId="77777777" w:rsidR="000E6743" w:rsidRPr="000E6743" w:rsidRDefault="000E6743" w:rsidP="000E6743">
      <w:r w:rsidRPr="000E6743">
        <w:rPr>
          <w:b/>
          <w:bCs/>
        </w:rPr>
        <w:t>Section A: Reading – 40 marks</w:t>
      </w:r>
      <w:r w:rsidRPr="000E6743">
        <w:t xml:space="preserve"> </w:t>
      </w:r>
      <w:r w:rsidRPr="000E6743">
        <w:rPr>
          <w:b/>
          <w:bCs/>
        </w:rPr>
        <w:t>Section B: Writing – 60 marks</w:t>
      </w:r>
    </w:p>
    <w:p w14:paraId="4D4AA060" w14:textId="77777777" w:rsidR="000E6743" w:rsidRPr="000E6743" w:rsidRDefault="000E6743" w:rsidP="00D55F66">
      <w:pPr>
        <w:pStyle w:val="Heading2"/>
      </w:pPr>
      <w:r w:rsidRPr="000E6743">
        <w:t>SECTION A – READING</w:t>
      </w:r>
    </w:p>
    <w:p w14:paraId="42F756A5" w14:textId="77777777" w:rsidR="000E6743" w:rsidRPr="000E6743" w:rsidRDefault="000E6743" w:rsidP="000E6743">
      <w:r w:rsidRPr="000E6743">
        <w:t xml:space="preserve">Read </w:t>
      </w:r>
      <w:r w:rsidRPr="000E6743">
        <w:rPr>
          <w:b/>
          <w:bCs/>
        </w:rPr>
        <w:t>Text A</w:t>
      </w:r>
      <w:r w:rsidRPr="000E6743">
        <w:t xml:space="preserve"> and </w:t>
      </w:r>
      <w:r w:rsidRPr="000E6743">
        <w:rPr>
          <w:b/>
          <w:bCs/>
        </w:rPr>
        <w:t>Text B</w:t>
      </w:r>
      <w:r w:rsidRPr="000E6743">
        <w:t>, then answer the questions.</w:t>
      </w:r>
    </w:p>
    <w:p w14:paraId="25C3D4A1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Text A – Short Article</w:t>
      </w:r>
    </w:p>
    <w:p w14:paraId="64C0F269" w14:textId="77777777" w:rsidR="000E6743" w:rsidRPr="000E6743" w:rsidRDefault="000E6743" w:rsidP="000E6743">
      <w:r w:rsidRPr="000E6743">
        <w:rPr>
          <w:b/>
          <w:bCs/>
        </w:rPr>
        <w:t>A New Start for Young People</w:t>
      </w:r>
    </w:p>
    <w:p w14:paraId="5920A2C0" w14:textId="77777777" w:rsidR="000E6743" w:rsidRPr="000E6743" w:rsidRDefault="000E6743" w:rsidP="000E6743">
      <w:r w:rsidRPr="000E6743">
        <w:t>A new four</w:t>
      </w:r>
      <w:r w:rsidRPr="000E6743">
        <w:noBreakHyphen/>
        <w:t>week course has opened in Cookstown to help young people who are unsure about their future. The course teaches useful skills, such as how to write a CV and how to prepare for interviews. Staff also help young people feel more confident about themselves.</w:t>
      </w:r>
    </w:p>
    <w:p w14:paraId="54107C36" w14:textId="77777777" w:rsidR="000E6743" w:rsidRPr="000E6743" w:rsidRDefault="000E6743" w:rsidP="000E6743">
      <w:r w:rsidRPr="000E6743">
        <w:t>The course leader, Mr. Kelly, says, “We want young people to know they have talent. Sometimes they just need a little support to see it.”</w:t>
      </w:r>
    </w:p>
    <w:p w14:paraId="177A0301" w14:textId="77777777" w:rsidR="000E6743" w:rsidRPr="000E6743" w:rsidRDefault="000E6743" w:rsidP="000E6743">
      <w:r w:rsidRPr="000E6743">
        <w:t>Local businesses are interested in the course and may offer work experience to people who take part.</w:t>
      </w:r>
    </w:p>
    <w:p w14:paraId="3ED1F99B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Text B – Short Personal Story</w:t>
      </w:r>
    </w:p>
    <w:p w14:paraId="18618AA6" w14:textId="77777777" w:rsidR="000E6743" w:rsidRPr="000E6743" w:rsidRDefault="000E6743" w:rsidP="000E6743">
      <w:r w:rsidRPr="000E6743">
        <w:rPr>
          <w:b/>
          <w:bCs/>
        </w:rPr>
        <w:t>Feeling Better About Myself</w:t>
      </w:r>
    </w:p>
    <w:p w14:paraId="7110C5E3" w14:textId="77777777" w:rsidR="000E6743" w:rsidRPr="000E6743" w:rsidRDefault="000E6743" w:rsidP="000E6743">
      <w:r w:rsidRPr="000E6743">
        <w:t>When my friend told me about a course that might help me get a job, I didn’t want to go. I felt nervous and thought I would not be good enough. But I decided to try it.</w:t>
      </w:r>
    </w:p>
    <w:p w14:paraId="2B848F86" w14:textId="77777777" w:rsidR="000E6743" w:rsidRPr="000E6743" w:rsidRDefault="000E6743" w:rsidP="000E6743">
      <w:r w:rsidRPr="000E6743">
        <w:t>The staff were friendly and helped me feel calm. I learned how to answer interview questions and how to talk about my strengths. By the end of the course, I felt much more confident. I even applied for a job — and I got it.</w:t>
      </w:r>
    </w:p>
    <w:p w14:paraId="1782DD7A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Questions – Section A</w:t>
      </w:r>
    </w:p>
    <w:p w14:paraId="127743FA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1. Give one reason why the course in Text A was created.</w:t>
      </w:r>
    </w:p>
    <w:p w14:paraId="04777935" w14:textId="77777777" w:rsidR="000E6743" w:rsidRPr="000E6743" w:rsidRDefault="000E6743" w:rsidP="000E6743">
      <w:r w:rsidRPr="000E6743">
        <w:rPr>
          <w:i/>
          <w:iCs/>
        </w:rPr>
        <w:t>(1 mark)</w:t>
      </w:r>
    </w:p>
    <w:p w14:paraId="7671A03F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lastRenderedPageBreak/>
        <w:t>2. What is one skill the course teaches in Text A?</w:t>
      </w:r>
    </w:p>
    <w:p w14:paraId="001D815C" w14:textId="77777777" w:rsidR="000E6743" w:rsidRPr="000E6743" w:rsidRDefault="000E6743" w:rsidP="000E6743">
      <w:r w:rsidRPr="000E6743">
        <w:rPr>
          <w:i/>
          <w:iCs/>
        </w:rPr>
        <w:t>(1 mark)</w:t>
      </w:r>
    </w:p>
    <w:p w14:paraId="06F84C44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3. How does Mr. Kelly feel about young people? Give one point.</w:t>
      </w:r>
    </w:p>
    <w:p w14:paraId="7E9275C3" w14:textId="77777777" w:rsidR="000E6743" w:rsidRPr="000E6743" w:rsidRDefault="000E6743" w:rsidP="000E6743">
      <w:r w:rsidRPr="000E6743">
        <w:rPr>
          <w:i/>
          <w:iCs/>
        </w:rPr>
        <w:t>(2 marks)</w:t>
      </w:r>
    </w:p>
    <w:p w14:paraId="53BCB6BC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4. In Text B, how did the writer feel before starting the course? Give one detail.</w:t>
      </w:r>
    </w:p>
    <w:p w14:paraId="09BB336D" w14:textId="77777777" w:rsidR="000E6743" w:rsidRPr="000E6743" w:rsidRDefault="000E6743" w:rsidP="000E6743">
      <w:r w:rsidRPr="000E6743">
        <w:rPr>
          <w:i/>
          <w:iCs/>
        </w:rPr>
        <w:t>(2 marks)</w:t>
      </w:r>
    </w:p>
    <w:p w14:paraId="6DB08A00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5. What did the writer learn during the course in Text B? Give one example.</w:t>
      </w:r>
    </w:p>
    <w:p w14:paraId="28AB250D" w14:textId="77777777" w:rsidR="000E6743" w:rsidRPr="000E6743" w:rsidRDefault="000E6743" w:rsidP="000E6743">
      <w:r w:rsidRPr="000E6743">
        <w:rPr>
          <w:i/>
          <w:iCs/>
        </w:rPr>
        <w:t>(2 marks)</w:t>
      </w:r>
    </w:p>
    <w:p w14:paraId="48B931B9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6. How does the writer feel at the end of Text B? Explain using your own words.</w:t>
      </w:r>
    </w:p>
    <w:p w14:paraId="03B5636C" w14:textId="77777777" w:rsidR="000E6743" w:rsidRPr="000E6743" w:rsidRDefault="000E6743" w:rsidP="000E6743">
      <w:r w:rsidRPr="000E6743">
        <w:rPr>
          <w:i/>
          <w:iCs/>
        </w:rPr>
        <w:t>(4 marks)</w:t>
      </w:r>
    </w:p>
    <w:p w14:paraId="60B3D836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7. What is one way the two texts are similar?</w:t>
      </w:r>
    </w:p>
    <w:p w14:paraId="6E7A6F5F" w14:textId="77777777" w:rsidR="000E6743" w:rsidRPr="000E6743" w:rsidRDefault="000E6743" w:rsidP="000E6743">
      <w:r w:rsidRPr="000E6743">
        <w:rPr>
          <w:i/>
          <w:iCs/>
        </w:rPr>
        <w:t>(4 marks)</w:t>
      </w:r>
    </w:p>
    <w:p w14:paraId="6A0F94F5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8. Which text do you think is more encouraging for young people? Explain your answer with one reason.</w:t>
      </w:r>
    </w:p>
    <w:p w14:paraId="72D2682C" w14:textId="77777777" w:rsidR="000E6743" w:rsidRPr="000E6743" w:rsidRDefault="000E6743" w:rsidP="000E6743">
      <w:r w:rsidRPr="000E6743">
        <w:rPr>
          <w:i/>
          <w:iCs/>
        </w:rPr>
        <w:t>(8 marks)</w:t>
      </w:r>
    </w:p>
    <w:p w14:paraId="0CF352C7" w14:textId="77777777" w:rsidR="000E6743" w:rsidRPr="000E6743" w:rsidRDefault="000E6743" w:rsidP="00D55F66">
      <w:pPr>
        <w:pStyle w:val="Heading2"/>
      </w:pPr>
      <w:r w:rsidRPr="000E6743">
        <w:t>SECTION B – WRITING</w:t>
      </w:r>
    </w:p>
    <w:p w14:paraId="6DBB5A42" w14:textId="77777777" w:rsidR="000E6743" w:rsidRPr="000E6743" w:rsidRDefault="000E6743" w:rsidP="000E6743">
      <w:r w:rsidRPr="000E6743">
        <w:t xml:space="preserve">Choose </w:t>
      </w:r>
      <w:r w:rsidRPr="000E6743">
        <w:rPr>
          <w:b/>
          <w:bCs/>
        </w:rPr>
        <w:t>ONE</w:t>
      </w:r>
      <w:r w:rsidRPr="000E6743">
        <w:t xml:space="preserve"> task.</w:t>
      </w:r>
    </w:p>
    <w:p w14:paraId="47827822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Task 1: Personal Writing</w:t>
      </w:r>
    </w:p>
    <w:p w14:paraId="73478864" w14:textId="77777777" w:rsidR="000E6743" w:rsidRPr="000E6743" w:rsidRDefault="000E6743" w:rsidP="000E6743">
      <w:r w:rsidRPr="000E6743">
        <w:rPr>
          <w:i/>
          <w:iCs/>
        </w:rPr>
        <w:t>Write about a time when you tried something new. Explain how it made you feel.</w:t>
      </w:r>
      <w:r w:rsidRPr="000E6743">
        <w:t xml:space="preserve"> </w:t>
      </w:r>
      <w:r w:rsidRPr="000E6743">
        <w:rPr>
          <w:i/>
          <w:iCs/>
        </w:rPr>
        <w:t>(60 marks)</w:t>
      </w:r>
    </w:p>
    <w:p w14:paraId="1A484E94" w14:textId="77777777" w:rsidR="000E6743" w:rsidRPr="000E6743" w:rsidRDefault="000E6743" w:rsidP="000E6743">
      <w:pPr>
        <w:rPr>
          <w:b/>
          <w:bCs/>
        </w:rPr>
      </w:pPr>
      <w:r w:rsidRPr="000E6743">
        <w:rPr>
          <w:b/>
          <w:bCs/>
        </w:rPr>
        <w:t>Task 2: Functional Writing</w:t>
      </w:r>
    </w:p>
    <w:p w14:paraId="62FB4D1E" w14:textId="77777777" w:rsidR="000E6743" w:rsidRPr="000E6743" w:rsidRDefault="000E6743" w:rsidP="000E6743">
      <w:r w:rsidRPr="000E6743">
        <w:rPr>
          <w:i/>
          <w:iCs/>
        </w:rPr>
        <w:t>Write a short letter to your school or youth club explaining why young people need more support with confidence and skills.</w:t>
      </w:r>
      <w:r w:rsidRPr="000E6743">
        <w:t xml:space="preserve"> </w:t>
      </w:r>
    </w:p>
    <w:p w14:paraId="12A21206" w14:textId="77777777" w:rsidR="00153FD5" w:rsidRDefault="00153FD5"/>
    <w:sectPr w:rsidR="00153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43"/>
    <w:rsid w:val="000E6743"/>
    <w:rsid w:val="00153FD5"/>
    <w:rsid w:val="002F0562"/>
    <w:rsid w:val="005F2C00"/>
    <w:rsid w:val="005F34D8"/>
    <w:rsid w:val="008C2A37"/>
    <w:rsid w:val="00D55F66"/>
    <w:rsid w:val="00D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B456"/>
  <w15:chartTrackingRefBased/>
  <w15:docId w15:val="{65F6D47D-CD87-40D3-AF53-1D0BCB5D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6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F6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F6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F66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F66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66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66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66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6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6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F66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55F66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F66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F66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66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66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66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6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66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5F66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F66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6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F66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55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55F6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66"/>
    <w:pPr>
      <w:ind w:left="720"/>
      <w:contextualSpacing/>
    </w:pPr>
  </w:style>
  <w:style w:type="character" w:styleId="IntenseEmphasis">
    <w:name w:val="Intense Emphasis"/>
    <w:uiPriority w:val="21"/>
    <w:qFormat/>
    <w:rsid w:val="00D55F66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66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66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D55F66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5F66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55F66"/>
    <w:rPr>
      <w:b/>
      <w:bCs/>
    </w:rPr>
  </w:style>
  <w:style w:type="character" w:styleId="Emphasis">
    <w:name w:val="Emphasis"/>
    <w:uiPriority w:val="20"/>
    <w:qFormat/>
    <w:rsid w:val="00D55F66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55F6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55F66"/>
    <w:rPr>
      <w:sz w:val="20"/>
      <w:szCs w:val="20"/>
    </w:rPr>
  </w:style>
  <w:style w:type="character" w:styleId="SubtleEmphasis">
    <w:name w:val="Subtle Emphasis"/>
    <w:uiPriority w:val="19"/>
    <w:qFormat/>
    <w:rsid w:val="00D55F66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55F66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55F6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5F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Shanks</dc:creator>
  <cp:keywords/>
  <dc:description/>
  <cp:lastModifiedBy>Jenni Meek</cp:lastModifiedBy>
  <cp:revision>2</cp:revision>
  <dcterms:created xsi:type="dcterms:W3CDTF">2026-04-21T18:01:00Z</dcterms:created>
  <dcterms:modified xsi:type="dcterms:W3CDTF">2026-04-21T18:01:00Z</dcterms:modified>
</cp:coreProperties>
</file>